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both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10251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818"/>
        <w:gridCol w:w="3433"/>
        <w:tblGridChange w:id="0">
          <w:tblGrid>
            <w:gridCol w:w="6818"/>
            <w:gridCol w:w="3433"/>
          </w:tblGrid>
        </w:tblGridChange>
      </w:tblGrid>
      <w:t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276" w:lineRule="auto"/>
              <w:jc w:val="both"/>
              <w:rPr/>
            </w:pPr>
            <w:r w:rsidDel="00000000" w:rsidR="00000000" w:rsidRPr="00000000">
              <w:rPr/>
              <w:drawing>
                <wp:inline distB="0" distT="0" distL="0" distR="0">
                  <wp:extent cx="4263416" cy="525821"/>
                  <wp:effectExtent b="0" l="0" r="0" t="0"/>
                  <wp:docPr id="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3416" cy="52582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276" w:lineRule="auto"/>
              <w:jc w:val="both"/>
              <w:rPr/>
            </w:pPr>
            <w:r w:rsidDel="00000000" w:rsidR="00000000" w:rsidRPr="00000000">
              <w:rPr/>
              <w:drawing>
                <wp:inline distB="0" distT="0" distL="0" distR="0">
                  <wp:extent cx="1510769" cy="1490714"/>
                  <wp:effectExtent b="0" l="0" r="0" t="0"/>
                  <wp:docPr id="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769" cy="149071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spacing w:line="276" w:lineRule="auto"/>
        <w:jc w:val="both"/>
        <w:rPr/>
        <w:sectPr>
          <w:footerReference r:id="rId8" w:type="default"/>
          <w:footerReference r:id="rId9" w:type="even"/>
          <w:pgSz w:h="16839" w:w="11907"/>
          <w:pgMar w:bottom="1440" w:top="864" w:left="936" w:right="936" w:header="0" w:footer="0"/>
          <w:pgNumType w:start="1"/>
          <w:cols w:equalWidth="0"/>
        </w:sect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-901699</wp:posOffset>
                </wp:positionH>
                <wp:positionV relativeFrom="paragraph">
                  <wp:posOffset>279400</wp:posOffset>
                </wp:positionV>
                <wp:extent cx="7894320" cy="224091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403603" y="2664305"/>
                          <a:ext cx="7884795" cy="2231390"/>
                        </a:xfrm>
                        <a:prstGeom prst="rect">
                          <a:avLst/>
                        </a:prstGeom>
                        <a:solidFill>
                          <a:srgbClr val="002A6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44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Gill Sans" w:cs="Gill Sans" w:eastAsia="Gill Sans" w:hAnsi="Gill Sans"/>
                                <w:b w:val="0"/>
                                <w:i w:val="0"/>
                                <w:smallCaps w:val="1"/>
                                <w:strike w:val="0"/>
                                <w:color w:val="ffffff"/>
                                <w:sz w:val="56"/>
                                <w:vertAlign w:val="baseline"/>
                              </w:rPr>
                              <w:t xml:space="preserve">[INSERT THE NAME OF THE ACTIVITY]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44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Gill Sans" w:cs="Gill Sans" w:eastAsia="Gill Sans" w:hAnsi="Gill Sans"/>
                                <w:b w:val="0"/>
                                <w:i w:val="0"/>
                                <w:smallCaps w:val="1"/>
                                <w:strike w:val="0"/>
                                <w:color w:val="ffffff"/>
                                <w:sz w:val="56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44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Gill Sans" w:cs="Gill Sans" w:eastAsia="Gill Sans" w:hAnsi="Gill Sans"/>
                                <w:b w:val="0"/>
                                <w:i w:val="0"/>
                                <w:smallCaps w:val="1"/>
                                <w:strike w:val="0"/>
                                <w:color w:val="ffffff"/>
                                <w:sz w:val="5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Gill Sans" w:cs="Gill Sans" w:eastAsia="Gill Sans" w:hAnsi="Gill Sans"/>
                                <w:b w:val="0"/>
                                <w:i w:val="0"/>
                                <w:smallCaps w:val="1"/>
                                <w:strike w:val="0"/>
                                <w:color w:val="ffffff"/>
                                <w:sz w:val="56"/>
                                <w:vertAlign w:val="baseline"/>
                              </w:rPr>
                              <w:t xml:space="preserve">ACTIVITY MONITORING,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44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Gill Sans" w:cs="Gill Sans" w:eastAsia="Gill Sans" w:hAnsi="Gill Sans"/>
                                <w:b w:val="0"/>
                                <w:i w:val="0"/>
                                <w:smallCaps w:val="1"/>
                                <w:strike w:val="0"/>
                                <w:color w:val="ffffff"/>
                                <w:sz w:val="5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Gill Sans" w:cs="Gill Sans" w:eastAsia="Gill Sans" w:hAnsi="Gill Sans"/>
                                <w:b w:val="0"/>
                                <w:i w:val="0"/>
                                <w:smallCaps w:val="1"/>
                                <w:strike w:val="0"/>
                                <w:color w:val="ffffff"/>
                                <w:sz w:val="56"/>
                                <w:vertAlign w:val="baseline"/>
                              </w:rPr>
                              <w:t xml:space="preserve">EVALUATION, AND LEARNING PLAN (AMELP)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Gill Sans" w:cs="Gill Sans" w:eastAsia="Gill Sans" w:hAnsi="Gill Sans"/>
                                <w:b w:val="0"/>
                                <w:i w:val="0"/>
                                <w:smallCaps w:val="1"/>
                                <w:strike w:val="0"/>
                                <w:color w:val="ffffff"/>
                                <w:sz w:val="56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-901699</wp:posOffset>
                </wp:positionH>
                <wp:positionV relativeFrom="paragraph">
                  <wp:posOffset>279400</wp:posOffset>
                </wp:positionV>
                <wp:extent cx="7894320" cy="2240915"/>
                <wp:effectExtent b="0" l="0" r="0" t="0"/>
                <wp:wrapNone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94320" cy="22409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-888999</wp:posOffset>
                </wp:positionH>
                <wp:positionV relativeFrom="paragraph">
                  <wp:posOffset>2501900</wp:posOffset>
                </wp:positionV>
                <wp:extent cx="7886065" cy="652462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407730" y="522450"/>
                          <a:ext cx="7876540" cy="6515100"/>
                        </a:xfrm>
                        <a:prstGeom prst="rect">
                          <a:avLst/>
                        </a:prstGeom>
                        <a:solidFill>
                          <a:srgbClr val="666665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40"/>
                              <w:ind w:left="1440" w:right="0" w:firstLine="144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40"/>
                              <w:ind w:left="1440" w:right="0" w:firstLine="14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ffffff"/>
                                <w:sz w:val="20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ffffff"/>
                                <w:sz w:val="20"/>
                                <w:vertAlign w:val="baseline"/>
                              </w:rPr>
                              <w:t xml:space="preserve">Cover photo by: John Doe – Rural Institutions Activity (Perú, 2014). [Cover photo and this reference are for demo purpose only. Please replace or leave blank.]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40"/>
                              <w:ind w:left="1440" w:right="0" w:firstLine="14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ffffff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ffffff"/>
                                <w:sz w:val="20"/>
                                <w:vertAlign w:val="baseline"/>
                              </w:rPr>
                              <w:t xml:space="preserve">All photos are the property of USAID and Partner unless otherwise specified.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40"/>
                              <w:ind w:left="1440" w:right="0" w:firstLine="14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ffffff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40"/>
                              <w:ind w:left="1440" w:right="0" w:firstLine="14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40"/>
                              <w:ind w:left="1440" w:right="0" w:firstLine="14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  <w:t xml:space="preserve">Version XX / Approved Date: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  <w:t xml:space="preserve"> [e.g. Version XX, January 1, 2019]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40"/>
                              <w:ind w:left="1440" w:right="0" w:firstLine="14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  <w:t xml:space="preserve"> [Contract/Agreement] Number: [Insert number]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40"/>
                              <w:ind w:left="1440" w:right="0" w:firstLine="14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  <w:t xml:space="preserve">Activity Start Date and End Date: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  <w:t xml:space="preserve">[e.g. January 1, 2015 to December 31, 2019]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40"/>
                              <w:ind w:left="1440" w:right="0" w:firstLine="14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  <w:t xml:space="preserve">Implemented by: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  <w:t xml:space="preserve">[Implementing Partner Name]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40"/>
                              <w:ind w:left="1440" w:right="0" w:firstLine="14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-888999</wp:posOffset>
                </wp:positionH>
                <wp:positionV relativeFrom="paragraph">
                  <wp:posOffset>2501900</wp:posOffset>
                </wp:positionV>
                <wp:extent cx="7886065" cy="6524625"/>
                <wp:effectExtent b="0" l="0" r="0" t="0"/>
                <wp:wrapNone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86065" cy="6524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spacing w:after="0" w:line="276" w:lineRule="auto"/>
        <w:jc w:val="both"/>
        <w:rPr>
          <w:color w:val="002a6c"/>
          <w:sz w:val="56"/>
          <w:szCs w:val="56"/>
        </w:rPr>
      </w:pPr>
      <w:r w:rsidDel="00000000" w:rsidR="00000000" w:rsidRPr="00000000">
        <w:rPr>
          <w:color w:val="002a6c"/>
          <w:sz w:val="56"/>
          <w:szCs w:val="56"/>
          <w:rtl w:val="0"/>
        </w:rPr>
        <w:t xml:space="preserve">[INSERT THE NAME OF ACTIVITY] </w:t>
      </w:r>
    </w:p>
    <w:p w:rsidR="00000000" w:rsidDel="00000000" w:rsidP="00000000" w:rsidRDefault="00000000" w:rsidRPr="00000000" w14:paraId="00000006">
      <w:pPr>
        <w:spacing w:after="0" w:line="276" w:lineRule="auto"/>
        <w:jc w:val="both"/>
        <w:rPr>
          <w:color w:val="002a6c"/>
          <w:sz w:val="56"/>
          <w:szCs w:val="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jc w:val="both"/>
        <w:rPr>
          <w:color w:val="002a6c"/>
          <w:sz w:val="56"/>
          <w:szCs w:val="56"/>
        </w:rPr>
      </w:pPr>
      <w:r w:rsidDel="00000000" w:rsidR="00000000" w:rsidRPr="00000000">
        <w:rPr>
          <w:color w:val="002a6c"/>
          <w:sz w:val="56"/>
          <w:szCs w:val="56"/>
          <w:rtl w:val="0"/>
        </w:rPr>
        <w:t xml:space="preserve">ACTIVITY MONITORING, </w:t>
      </w:r>
    </w:p>
    <w:p w:rsidR="00000000" w:rsidDel="00000000" w:rsidP="00000000" w:rsidRDefault="00000000" w:rsidRPr="00000000" w14:paraId="00000008">
      <w:pPr>
        <w:spacing w:after="0" w:line="276" w:lineRule="auto"/>
        <w:jc w:val="both"/>
        <w:rPr>
          <w:color w:val="002a6c"/>
          <w:sz w:val="64"/>
          <w:szCs w:val="64"/>
        </w:rPr>
      </w:pPr>
      <w:r w:rsidDel="00000000" w:rsidR="00000000" w:rsidRPr="00000000">
        <w:rPr>
          <w:color w:val="002a6c"/>
          <w:sz w:val="56"/>
          <w:szCs w:val="56"/>
          <w:rtl w:val="0"/>
        </w:rPr>
        <w:t xml:space="preserve">EVALUATION, AND LEARNING PLAN (AMELP)</w:t>
      </w:r>
      <w:r w:rsidDel="00000000" w:rsidR="00000000" w:rsidRPr="00000000">
        <w:rPr>
          <w:color w:val="002a6c"/>
          <w:sz w:val="64"/>
          <w:szCs w:val="6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jc w:val="both"/>
        <w:rPr>
          <w:sz w:val="44"/>
          <w:szCs w:val="44"/>
        </w:rPr>
      </w:pPr>
      <w:r w:rsidDel="00000000" w:rsidR="00000000" w:rsidRPr="00000000">
        <w:rPr>
          <w:sz w:val="44"/>
          <w:szCs w:val="44"/>
          <w:rtl w:val="0"/>
        </w:rPr>
        <w:t xml:space="preserve">Draft or Final Version</w:t>
      </w:r>
    </w:p>
    <w:p w:rsidR="00000000" w:rsidDel="00000000" w:rsidP="00000000" w:rsidRDefault="00000000" w:rsidRPr="00000000" w14:paraId="0000000E">
      <w:pPr>
        <w:spacing w:after="0" w:line="276" w:lineRule="auto"/>
        <w:jc w:val="both"/>
        <w:rPr>
          <w:sz w:val="44"/>
          <w:szCs w:val="44"/>
        </w:rPr>
      </w:pPr>
      <w:r w:rsidDel="00000000" w:rsidR="00000000" w:rsidRPr="00000000">
        <w:rPr>
          <w:sz w:val="44"/>
          <w:szCs w:val="44"/>
          <w:rtl w:val="0"/>
        </w:rPr>
        <w:t xml:space="preserve">Date: [January 2019]</w:t>
      </w:r>
    </w:p>
    <w:p w:rsidR="00000000" w:rsidDel="00000000" w:rsidP="00000000" w:rsidRDefault="00000000" w:rsidRPr="00000000" w14:paraId="0000000F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This publication was produced and reviewed by the joint participation of the United States Agency for International Development (USAID) and the Ipartner Inc., through XXXXXX USAID Activity Contract No. AID-xxx-C-yyy-000000.</w:t>
      </w:r>
    </w:p>
    <w:p w:rsidR="00000000" w:rsidDel="00000000" w:rsidP="00000000" w:rsidRDefault="00000000" w:rsidRPr="00000000" w14:paraId="00000015">
      <w:pPr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left="2160" w:hanging="21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Prepared by: </w:t>
        <w:tab/>
        <w:t xml:space="preserve">John Doe (Imp. Partner MEL Specialist), Adriana Adrian (COP) &amp; Milly Moe (USAID/Col M&amp;E Specialist) </w:t>
      </w:r>
    </w:p>
    <w:p w:rsidR="00000000" w:rsidDel="00000000" w:rsidP="00000000" w:rsidRDefault="00000000" w:rsidRPr="00000000" w14:paraId="00000017">
      <w:pPr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18">
      <w:pPr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Principal Contacts: </w:t>
        <w:tab/>
        <w:t xml:space="preserve">Mark Marcus – COP / Program Manager</w:t>
        <w:br w:type="textWrapping"/>
        <w:tab/>
        <w:tab/>
        <w:tab/>
        <w:t xml:space="preserve">m.marcus@ipartner.com </w:t>
      </w:r>
    </w:p>
    <w:p w:rsidR="00000000" w:rsidDel="00000000" w:rsidP="00000000" w:rsidRDefault="00000000" w:rsidRPr="00000000" w14:paraId="00000019">
      <w:pPr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ab/>
        <w:tab/>
        <w:tab/>
        <w:t xml:space="preserve">Elizabeth Elli – Chief Operations Officer</w:t>
        <w:br w:type="textWrapping"/>
        <w:tab/>
        <w:tab/>
        <w:tab/>
        <w:t xml:space="preserve">e.elli.@ipartner.com</w:t>
      </w:r>
    </w:p>
    <w:p w:rsidR="00000000" w:rsidDel="00000000" w:rsidP="00000000" w:rsidRDefault="00000000" w:rsidRPr="00000000" w14:paraId="0000001A">
      <w:pPr>
        <w:spacing w:line="276" w:lineRule="auto"/>
        <w:ind w:left="216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Jhon Doe – Ipartner M&amp;E Specialist</w:t>
        <w:br w:type="textWrapping"/>
        <w:t xml:space="preserve">jdoe@ipartner.com 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1"/>
        <w:tabs>
          <w:tab w:val="left" w:pos="720"/>
        </w:tabs>
        <w:spacing w:after="240" w:line="276" w:lineRule="auto"/>
        <w:ind w:left="720" w:firstLine="0"/>
        <w:jc w:val="both"/>
        <w:rPr>
          <w:b w:val="1"/>
          <w:smallCaps w:val="1"/>
          <w:color w:val="244061"/>
          <w:sz w:val="32"/>
          <w:szCs w:val="32"/>
        </w:rPr>
      </w:pPr>
      <w:r w:rsidDel="00000000" w:rsidR="00000000" w:rsidRPr="00000000">
        <w:rPr>
          <w:b w:val="1"/>
          <w:smallCaps w:val="1"/>
          <w:color w:val="244061"/>
          <w:sz w:val="32"/>
          <w:szCs w:val="32"/>
          <w:rtl w:val="0"/>
        </w:rPr>
        <w:t xml:space="preserve">ACRONYMS</w:t>
      </w:r>
    </w:p>
    <w:p w:rsidR="00000000" w:rsidDel="00000000" w:rsidP="00000000" w:rsidRDefault="00000000" w:rsidRPr="00000000" w14:paraId="0000001C">
      <w:pPr>
        <w:spacing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1D">
      <w:pPr>
        <w:keepNext w:val="1"/>
        <w:tabs>
          <w:tab w:val="left" w:pos="720"/>
        </w:tabs>
        <w:spacing w:after="240" w:line="276" w:lineRule="auto"/>
        <w:ind w:left="720" w:firstLine="0"/>
        <w:jc w:val="both"/>
        <w:rPr>
          <w:b w:val="1"/>
          <w:smallCaps w:val="1"/>
          <w:color w:val="24406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smallCaps w:val="1"/>
          <w:color w:val="244061"/>
          <w:sz w:val="32"/>
          <w:szCs w:val="32"/>
          <w:rtl w:val="0"/>
        </w:rPr>
        <w:t xml:space="preserve">TABLE OF CONTENTS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440"/>
              <w:tab w:val="right" w:pos="9000"/>
              <w:tab w:val="left" w:pos="1130"/>
            </w:tabs>
            <w:spacing w:after="0" w:before="240" w:line="240" w:lineRule="auto"/>
            <w:ind w:left="720" w:right="27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OVERVIEW</w:t>
            <w:tab/>
          </w:r>
          <w:r w:rsidDel="00000000" w:rsidR="00000000" w:rsidRPr="00000000">
            <w:fldChar w:fldCharType="begin"/>
            <w:instrText xml:space="preserve"> PAGEREF _30j0zll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begin"/>
            <w:instrText xml:space="preserve"> HYPERLINK \l "_30j0zll"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000"/>
              <w:tab w:val="left" w:pos="1996"/>
            </w:tabs>
            <w:spacing w:after="0" w:before="0" w:line="240" w:lineRule="auto"/>
            <w:ind w:left="1440" w:right="864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1.1.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Introduction</w:t>
            <w:tab/>
          </w:r>
          <w:r w:rsidDel="00000000" w:rsidR="00000000" w:rsidRPr="00000000">
            <w:fldChar w:fldCharType="begin"/>
            <w:instrText xml:space="preserve"> PAGEREF _2jxsxqh \h </w:instrText>
            <w:fldChar w:fldCharType="separate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begin"/>
            <w:instrText xml:space="preserve"> HYPERLINK \l "_2jxsxqh"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000"/>
              <w:tab w:val="left" w:pos="1996"/>
            </w:tabs>
            <w:spacing w:after="0" w:before="0" w:line="240" w:lineRule="auto"/>
            <w:ind w:left="1440" w:right="864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1.2.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Activity Theory of Change and Results Framework</w:t>
            <w:tab/>
          </w:r>
          <w:r w:rsidDel="00000000" w:rsidR="00000000" w:rsidRPr="00000000">
            <w:fldChar w:fldCharType="begin"/>
            <w:instrText xml:space="preserve"> PAGEREF _3znysh7 \h </w:instrText>
            <w:fldChar w:fldCharType="separate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begin"/>
            <w:instrText xml:space="preserve"> HYPERLINK \l "_3znysh7"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000"/>
              <w:tab w:val="left" w:pos="1996"/>
            </w:tabs>
            <w:spacing w:after="0" w:before="0" w:line="240" w:lineRule="auto"/>
            <w:ind w:left="1440" w:right="864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1.3.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Relationship to mission CDCS</w:t>
            <w:tab/>
          </w:r>
          <w:r w:rsidDel="00000000" w:rsidR="00000000" w:rsidRPr="00000000">
            <w:fldChar w:fldCharType="begin"/>
            <w:instrText xml:space="preserve"> PAGEREF _tyjcwt \h </w:instrText>
            <w:fldChar w:fldCharType="separate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4</w:t>
          </w:r>
          <w:r w:rsidDel="00000000" w:rsidR="00000000" w:rsidRPr="00000000">
            <w:fldChar w:fldCharType="begin"/>
            <w:instrText xml:space="preserve"> HYPERLINK \l "_tyjcwt"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440"/>
              <w:tab w:val="right" w:pos="9000"/>
              <w:tab w:val="left" w:pos="1130"/>
            </w:tabs>
            <w:spacing w:after="0" w:before="240" w:line="240" w:lineRule="auto"/>
            <w:ind w:left="720" w:right="27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MONITORING SECTION</w:t>
            <w:tab/>
          </w:r>
          <w:r w:rsidDel="00000000" w:rsidR="00000000" w:rsidRPr="00000000">
            <w:fldChar w:fldCharType="begin"/>
            <w:instrText xml:space="preserve"> PAGEREF _3dy6vkm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5</w:t>
          </w:r>
          <w:r w:rsidDel="00000000" w:rsidR="00000000" w:rsidRPr="00000000">
            <w:fldChar w:fldCharType="begin"/>
            <w:instrText xml:space="preserve"> HYPERLINK \l "_3dy6vkm"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000"/>
              <w:tab w:val="left" w:pos="1996"/>
            </w:tabs>
            <w:spacing w:after="0" w:before="0" w:line="240" w:lineRule="auto"/>
            <w:ind w:left="1440" w:right="864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2.1.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Monitoring Approach</w:t>
            <w:tab/>
          </w:r>
          <w:r w:rsidDel="00000000" w:rsidR="00000000" w:rsidRPr="00000000">
            <w:fldChar w:fldCharType="begin"/>
            <w:instrText xml:space="preserve"> PAGEREF _1t3h5sf \h </w:instrText>
            <w:fldChar w:fldCharType="separate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5</w:t>
          </w:r>
          <w:r w:rsidDel="00000000" w:rsidR="00000000" w:rsidRPr="00000000">
            <w:fldChar w:fldCharType="begin"/>
            <w:instrText xml:space="preserve"> HYPERLINK \l "_1t3h5sf"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000"/>
              <w:tab w:val="left" w:pos="1996"/>
            </w:tabs>
            <w:spacing w:after="0" w:before="0" w:line="240" w:lineRule="auto"/>
            <w:ind w:left="1440" w:right="864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2.2.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Performance Monitoring</w:t>
            <w:tab/>
          </w:r>
          <w:r w:rsidDel="00000000" w:rsidR="00000000" w:rsidRPr="00000000">
            <w:fldChar w:fldCharType="begin"/>
            <w:instrText xml:space="preserve"> PAGEREF _4d34og8 \h </w:instrText>
            <w:fldChar w:fldCharType="separate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5</w:t>
          </w:r>
          <w:r w:rsidDel="00000000" w:rsidR="00000000" w:rsidRPr="00000000">
            <w:fldChar w:fldCharType="begin"/>
            <w:instrText xml:space="preserve"> HYPERLINK \l "_4d34og8"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000"/>
              <w:tab w:val="left" w:pos="1996"/>
            </w:tabs>
            <w:spacing w:after="0" w:before="0" w:line="240" w:lineRule="auto"/>
            <w:ind w:left="1440" w:right="864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2.3.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Context monitoring</w:t>
            <w:tab/>
          </w:r>
          <w:r w:rsidDel="00000000" w:rsidR="00000000" w:rsidRPr="00000000">
            <w:fldChar w:fldCharType="begin"/>
            <w:instrText xml:space="preserve"> PAGEREF _2s8eyo1 \h </w:instrText>
            <w:fldChar w:fldCharType="separate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12</w:t>
          </w:r>
          <w:r w:rsidDel="00000000" w:rsidR="00000000" w:rsidRPr="00000000">
            <w:fldChar w:fldCharType="begin"/>
            <w:instrText xml:space="preserve"> HYPERLINK \l "_2s8eyo1"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000"/>
              <w:tab w:val="left" w:pos="1996"/>
            </w:tabs>
            <w:spacing w:after="0" w:before="0" w:line="240" w:lineRule="auto"/>
            <w:ind w:left="1440" w:right="864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2.4.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Complementary Monitoring Approaches</w:t>
            <w:tab/>
          </w:r>
          <w:r w:rsidDel="00000000" w:rsidR="00000000" w:rsidRPr="00000000">
            <w:fldChar w:fldCharType="begin"/>
            <w:instrText xml:space="preserve"> PAGEREF _17dp8vu \h </w:instrText>
            <w:fldChar w:fldCharType="separate"/>
          </w:r>
          <w:r w:rsidDel="00000000" w:rsidR="00000000" w:rsidRPr="00000000">
            <w:rPr>
              <w:rFonts w:ascii="Gill Sans" w:cs="Gill Sans" w:eastAsia="Gill Sans" w:hAnsi="Gill San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13</w:t>
          </w:r>
          <w:r w:rsidDel="00000000" w:rsidR="00000000" w:rsidRPr="00000000">
            <w:fldChar w:fldCharType="begin"/>
            <w:instrText xml:space="preserve"> HYPERLINK \l "_17dp8vu"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440"/>
              <w:tab w:val="right" w:pos="9000"/>
              <w:tab w:val="left" w:pos="1130"/>
            </w:tabs>
            <w:spacing w:after="0" w:before="240" w:line="240" w:lineRule="auto"/>
            <w:ind w:left="720" w:right="27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EVALUATION PLAN</w:t>
            <w:tab/>
          </w:r>
          <w:r w:rsidDel="00000000" w:rsidR="00000000" w:rsidRPr="00000000">
            <w:fldChar w:fldCharType="begin"/>
            <w:instrText xml:space="preserve"> PAGEREF _3rdcrjn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13</w:t>
          </w:r>
          <w:r w:rsidDel="00000000" w:rsidR="00000000" w:rsidRPr="00000000">
            <w:fldChar w:fldCharType="begin"/>
            <w:instrText xml:space="preserve"> HYPERLINK \l "_3rdcrjn"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440"/>
              <w:tab w:val="right" w:pos="9000"/>
              <w:tab w:val="left" w:pos="1130"/>
            </w:tabs>
            <w:spacing w:after="0" w:before="240" w:line="240" w:lineRule="auto"/>
            <w:ind w:left="720" w:right="27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4.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LEARNING PLAN</w:t>
            <w:tab/>
          </w:r>
          <w:r w:rsidDel="00000000" w:rsidR="00000000" w:rsidRPr="00000000">
            <w:fldChar w:fldCharType="begin"/>
            <w:instrText xml:space="preserve"> PAGEREF _26in1rg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15</w:t>
          </w:r>
          <w:r w:rsidDel="00000000" w:rsidR="00000000" w:rsidRPr="00000000">
            <w:fldChar w:fldCharType="begin"/>
            <w:instrText xml:space="preserve"> HYPERLINK \l "_26in1rg"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440"/>
              <w:tab w:val="right" w:pos="9000"/>
              <w:tab w:val="left" w:pos="1130"/>
            </w:tabs>
            <w:spacing w:after="0" w:before="240" w:line="240" w:lineRule="auto"/>
            <w:ind w:left="720" w:right="27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5.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MANAGING DATA SECTION</w:t>
            <w:tab/>
          </w:r>
          <w:r w:rsidDel="00000000" w:rsidR="00000000" w:rsidRPr="00000000">
            <w:fldChar w:fldCharType="begin"/>
            <w:instrText xml:space="preserve"> PAGEREF _lnxbz9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16</w:t>
          </w:r>
          <w:r w:rsidDel="00000000" w:rsidR="00000000" w:rsidRPr="00000000">
            <w:fldChar w:fldCharType="begin"/>
            <w:instrText xml:space="preserve"> HYPERLINK \l "_lnxbz9"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440"/>
              <w:tab w:val="right" w:pos="9000"/>
              <w:tab w:val="left" w:pos="1130"/>
            </w:tabs>
            <w:spacing w:after="0" w:before="240" w:line="240" w:lineRule="auto"/>
            <w:ind w:left="720" w:right="27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6.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ROLES AND responsibilities SECTION</w:t>
            <w:tab/>
          </w:r>
          <w:r w:rsidDel="00000000" w:rsidR="00000000" w:rsidRPr="00000000">
            <w:fldChar w:fldCharType="begin"/>
            <w:instrText xml:space="preserve"> PAGEREF _35nkun2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18</w:t>
          </w:r>
          <w:r w:rsidDel="00000000" w:rsidR="00000000" w:rsidRPr="00000000">
            <w:fldChar w:fldCharType="begin"/>
            <w:instrText xml:space="preserve"> HYPERLINK \l "_35nkun2"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440"/>
              <w:tab w:val="right" w:pos="9000"/>
              <w:tab w:val="left" w:pos="1130"/>
            </w:tabs>
            <w:spacing w:after="0" w:before="240" w:line="240" w:lineRule="auto"/>
            <w:ind w:left="720" w:right="27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7.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ACTIVITY PIRS AND CIRS</w:t>
            <w:tab/>
          </w:r>
          <w:r w:rsidDel="00000000" w:rsidR="00000000" w:rsidRPr="00000000">
            <w:fldChar w:fldCharType="begin"/>
            <w:instrText xml:space="preserve"> PAGEREF _1ksv4uv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19</w:t>
          </w:r>
          <w:r w:rsidDel="00000000" w:rsidR="00000000" w:rsidRPr="00000000">
            <w:fldChar w:fldCharType="begin"/>
            <w:instrText xml:space="preserve"> HYPERLINK \l "_1ksv4uv"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440"/>
              <w:tab w:val="right" w:pos="9000"/>
              <w:tab w:val="left" w:pos="1130"/>
            </w:tabs>
            <w:spacing w:after="0" w:before="240" w:line="240" w:lineRule="auto"/>
            <w:ind w:left="720" w:right="27" w:firstLine="0"/>
            <w:jc w:val="left"/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8.</w:t>
          </w:r>
          <w:r w:rsidDel="00000000" w:rsidR="00000000" w:rsidRPr="00000000">
            <w:rPr>
              <w:rFonts w:ascii="Cambria" w:cs="Cambria" w:eastAsia="Cambria" w:hAnsi="Cambri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ANNEXES</w:t>
            <w:tab/>
          </w:r>
          <w:r w:rsidDel="00000000" w:rsidR="00000000" w:rsidRPr="00000000">
            <w:fldChar w:fldCharType="begin"/>
            <w:instrText xml:space="preserve"> PAGEREF _44sinio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19</w:t>
          </w:r>
          <w:r w:rsidDel="00000000" w:rsidR="00000000" w:rsidRPr="00000000">
            <w:fldChar w:fldCharType="begin"/>
            <w:instrText xml:space="preserve"> HYPERLINK \l "_44sinio"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D">
          <w:pPr>
            <w:tabs>
              <w:tab w:val="left" w:pos="1301"/>
              <w:tab w:val="left" w:pos="1440"/>
              <w:tab w:val="right" w:pos="9000"/>
            </w:tabs>
            <w:spacing w:after="0" w:lineRule="auto"/>
            <w:ind w:left="720" w:right="29" w:firstLine="0"/>
            <w:rPr>
              <w:b w:val="1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bookmarkStart w:colFirst="0" w:colLast="0" w:name="1fob9te" w:id="1"/>
    <w:bookmarkEnd w:id="1"/>
    <w:p w:rsidR="00000000" w:rsidDel="00000000" w:rsidP="00000000" w:rsidRDefault="00000000" w:rsidRPr="00000000" w14:paraId="0000002E">
      <w:pPr>
        <w:pStyle w:val="Heading1"/>
        <w:tabs>
          <w:tab w:val="left" w:pos="720"/>
        </w:tabs>
        <w:spacing w:before="240" w:lineRule="auto"/>
        <w:ind w:left="720" w:firstLine="0"/>
        <w:rPr/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tabs>
          <w:tab w:val="left" w:pos="720"/>
        </w:tabs>
        <w:spacing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numPr>
          <w:ilvl w:val="0"/>
          <w:numId w:val="1"/>
        </w:numPr>
        <w:tabs>
          <w:tab w:val="left" w:pos="720"/>
        </w:tabs>
        <w:spacing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OVERVIEW</w:t>
      </w:r>
    </w:p>
    <w:p w:rsidR="00000000" w:rsidDel="00000000" w:rsidP="00000000" w:rsidRDefault="00000000" w:rsidRPr="00000000" w14:paraId="0000003D">
      <w:pPr>
        <w:pStyle w:val="Heading2"/>
        <w:numPr>
          <w:ilvl w:val="1"/>
          <w:numId w:val="1"/>
        </w:numPr>
        <w:tabs>
          <w:tab w:val="left" w:pos="720"/>
        </w:tabs>
        <w:ind w:left="1080" w:hanging="720"/>
        <w:rPr>
          <w:smallCaps w:val="1"/>
        </w:rPr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Activity Theory of Change and Results Framework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2"/>
        <w:numPr>
          <w:ilvl w:val="1"/>
          <w:numId w:val="1"/>
        </w:numPr>
        <w:tabs>
          <w:tab w:val="left" w:pos="720"/>
        </w:tabs>
        <w:spacing w:before="240" w:lineRule="auto"/>
        <w:ind w:left="1080" w:hanging="720"/>
        <w:rPr/>
      </w:pPr>
      <w:bookmarkStart w:colFirst="0" w:colLast="0" w:name="_tyjcwt" w:id="5"/>
      <w:bookmarkEnd w:id="5"/>
      <w:r w:rsidDel="00000000" w:rsidR="00000000" w:rsidRPr="00000000">
        <w:rPr>
          <w:rtl w:val="0"/>
        </w:rPr>
        <w:t xml:space="preserve">Relationship to mission CDCS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1"/>
        <w:numPr>
          <w:ilvl w:val="0"/>
          <w:numId w:val="1"/>
        </w:numPr>
        <w:tabs>
          <w:tab w:val="left" w:pos="720"/>
        </w:tabs>
        <w:spacing w:before="240" w:lineRule="auto"/>
        <w:ind w:left="720" w:hanging="360"/>
        <w:rPr/>
      </w:pPr>
      <w:bookmarkStart w:colFirst="0" w:colLast="0" w:name="_3dy6vkm" w:id="6"/>
      <w:bookmarkEnd w:id="6"/>
      <w:r w:rsidDel="00000000" w:rsidR="00000000" w:rsidRPr="00000000">
        <w:rPr>
          <w:rtl w:val="0"/>
        </w:rPr>
        <w:t xml:space="preserve">MONITORING SECTION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numPr>
          <w:ilvl w:val="1"/>
          <w:numId w:val="1"/>
        </w:numPr>
        <w:tabs>
          <w:tab w:val="left" w:pos="720"/>
        </w:tabs>
        <w:spacing w:before="240" w:lineRule="auto"/>
        <w:ind w:left="1080" w:hanging="720"/>
        <w:rPr/>
      </w:pPr>
      <w:bookmarkStart w:colFirst="0" w:colLast="0" w:name="_1t3h5sf" w:id="7"/>
      <w:bookmarkEnd w:id="7"/>
      <w:r w:rsidDel="00000000" w:rsidR="00000000" w:rsidRPr="00000000">
        <w:rPr>
          <w:rtl w:val="0"/>
        </w:rPr>
        <w:t xml:space="preserve">Monitoring Approach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2"/>
        <w:numPr>
          <w:ilvl w:val="1"/>
          <w:numId w:val="1"/>
        </w:numPr>
        <w:tabs>
          <w:tab w:val="left" w:pos="720"/>
        </w:tabs>
        <w:spacing w:before="240" w:lineRule="auto"/>
        <w:ind w:left="1080" w:hanging="720"/>
        <w:rPr/>
      </w:pPr>
      <w:bookmarkStart w:colFirst="0" w:colLast="0" w:name="_4d34og8" w:id="8"/>
      <w:bookmarkEnd w:id="8"/>
      <w:r w:rsidDel="00000000" w:rsidR="00000000" w:rsidRPr="00000000">
        <w:rPr>
          <w:rtl w:val="0"/>
        </w:rPr>
        <w:t xml:space="preserve">Performance Monitoring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2"/>
        <w:numPr>
          <w:ilvl w:val="1"/>
          <w:numId w:val="1"/>
        </w:numPr>
        <w:tabs>
          <w:tab w:val="left" w:pos="720"/>
        </w:tabs>
        <w:ind w:left="1080" w:hanging="720"/>
        <w:rPr/>
      </w:pPr>
      <w:bookmarkStart w:colFirst="0" w:colLast="0" w:name="_2s8eyo1" w:id="9"/>
      <w:bookmarkEnd w:id="9"/>
      <w:r w:rsidDel="00000000" w:rsidR="00000000" w:rsidRPr="00000000">
        <w:rPr>
          <w:rtl w:val="0"/>
        </w:rPr>
        <w:t xml:space="preserve">Context monitoring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2"/>
        <w:numPr>
          <w:ilvl w:val="1"/>
          <w:numId w:val="1"/>
        </w:numPr>
        <w:tabs>
          <w:tab w:val="left" w:pos="720"/>
        </w:tabs>
        <w:ind w:left="1080" w:hanging="720"/>
        <w:rPr/>
      </w:pPr>
      <w:bookmarkStart w:colFirst="0" w:colLast="0" w:name="_17dp8vu" w:id="10"/>
      <w:bookmarkEnd w:id="10"/>
      <w:r w:rsidDel="00000000" w:rsidR="00000000" w:rsidRPr="00000000">
        <w:rPr>
          <w:rtl w:val="0"/>
        </w:rPr>
        <w:t xml:space="preserve">Complementary Monitoring Approaches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1"/>
        <w:numPr>
          <w:ilvl w:val="0"/>
          <w:numId w:val="1"/>
        </w:numPr>
        <w:tabs>
          <w:tab w:val="left" w:pos="720"/>
        </w:tabs>
        <w:ind w:left="720" w:hanging="360"/>
        <w:rPr>
          <w:smallCaps w:val="0"/>
        </w:rPr>
      </w:pPr>
      <w:bookmarkStart w:colFirst="0" w:colLast="0" w:name="_3rdcrjn" w:id="11"/>
      <w:bookmarkEnd w:id="11"/>
      <w:r w:rsidDel="00000000" w:rsidR="00000000" w:rsidRPr="00000000">
        <w:rPr>
          <w:smallCaps w:val="0"/>
          <w:rtl w:val="0"/>
        </w:rPr>
        <w:t xml:space="preserve">EVALUATION PLAN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1"/>
        <w:numPr>
          <w:ilvl w:val="0"/>
          <w:numId w:val="1"/>
        </w:numPr>
        <w:tabs>
          <w:tab w:val="left" w:pos="720"/>
        </w:tabs>
        <w:ind w:left="720" w:hanging="360"/>
        <w:rPr/>
      </w:pPr>
      <w:bookmarkStart w:colFirst="0" w:colLast="0" w:name="_26in1rg" w:id="12"/>
      <w:bookmarkEnd w:id="12"/>
      <w:r w:rsidDel="00000000" w:rsidR="00000000" w:rsidRPr="00000000">
        <w:rPr>
          <w:rtl w:val="0"/>
        </w:rPr>
        <w:t xml:space="preserve">LEARNING PLAN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numPr>
          <w:ilvl w:val="0"/>
          <w:numId w:val="1"/>
        </w:numPr>
        <w:tabs>
          <w:tab w:val="left" w:pos="720"/>
        </w:tabs>
        <w:spacing w:before="240" w:lineRule="auto"/>
        <w:ind w:left="720" w:hanging="360"/>
        <w:rPr/>
      </w:pPr>
      <w:bookmarkStart w:colFirst="0" w:colLast="0" w:name="_lnxbz9" w:id="13"/>
      <w:bookmarkEnd w:id="13"/>
      <w:r w:rsidDel="00000000" w:rsidR="00000000" w:rsidRPr="00000000">
        <w:rPr>
          <w:rtl w:val="0"/>
        </w:rPr>
        <w:t xml:space="preserve">MANAGING DATA SECTION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1"/>
        <w:numPr>
          <w:ilvl w:val="0"/>
          <w:numId w:val="1"/>
        </w:numPr>
        <w:tabs>
          <w:tab w:val="left" w:pos="720"/>
        </w:tabs>
        <w:ind w:left="720" w:hanging="360"/>
        <w:rPr/>
      </w:pPr>
      <w:bookmarkStart w:colFirst="0" w:colLast="0" w:name="_35nkun2" w:id="14"/>
      <w:bookmarkEnd w:id="14"/>
      <w:r w:rsidDel="00000000" w:rsidR="00000000" w:rsidRPr="00000000">
        <w:rPr>
          <w:rtl w:val="0"/>
        </w:rPr>
        <w:t xml:space="preserve">ROLES AND responsibilities SECTION</w:t>
      </w:r>
    </w:p>
    <w:p w:rsidR="00000000" w:rsidDel="00000000" w:rsidP="00000000" w:rsidRDefault="00000000" w:rsidRPr="00000000" w14:paraId="00000053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1"/>
        <w:numPr>
          <w:ilvl w:val="0"/>
          <w:numId w:val="1"/>
        </w:numPr>
        <w:tabs>
          <w:tab w:val="left" w:pos="720"/>
        </w:tabs>
        <w:ind w:left="720" w:hanging="360"/>
        <w:rPr/>
      </w:pPr>
      <w:bookmarkStart w:colFirst="0" w:colLast="0" w:name="_1ksv4uv" w:id="15"/>
      <w:bookmarkEnd w:id="15"/>
      <w:r w:rsidDel="00000000" w:rsidR="00000000" w:rsidRPr="00000000">
        <w:rPr>
          <w:rtl w:val="0"/>
        </w:rPr>
        <w:t xml:space="preserve">ACTIVITY PIRS AND CIRS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1"/>
        <w:numPr>
          <w:ilvl w:val="0"/>
          <w:numId w:val="1"/>
        </w:numPr>
        <w:tabs>
          <w:tab w:val="left" w:pos="720"/>
        </w:tabs>
        <w:ind w:left="720" w:hanging="360"/>
        <w:rPr/>
      </w:pPr>
      <w:bookmarkStart w:colFirst="0" w:colLast="0" w:name="_44sinio" w:id="16"/>
      <w:bookmarkEnd w:id="16"/>
      <w:r w:rsidDel="00000000" w:rsidR="00000000" w:rsidRPr="00000000">
        <w:rPr>
          <w:rtl w:val="0"/>
        </w:rPr>
        <w:t xml:space="preserve">ANNEXES</w:t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1"/>
          <w:smallCaps w:val="0"/>
          <w:strike w:val="0"/>
          <w:color w:val="002a6c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2a6c"/>
          <w:sz w:val="32"/>
          <w:szCs w:val="32"/>
          <w:u w:val="none"/>
          <w:shd w:fill="auto" w:val="clear"/>
          <w:vertAlign w:val="baseline"/>
          <w:rtl w:val="0"/>
        </w:rPr>
        <w:br w:type="textWrapping"/>
      </w:r>
    </w:p>
    <w:sectPr>
      <w:headerReference r:id="rId12" w:type="default"/>
      <w:headerReference r:id="rId13" w:type="first"/>
      <w:headerReference r:id="rId14" w:type="even"/>
      <w:footerReference r:id="rId15" w:type="first"/>
      <w:type w:val="nextPage"/>
      <w:pgSz w:h="16839" w:w="11907"/>
      <w:pgMar w:bottom="1440" w:top="1440" w:left="1800" w:right="1800" w:header="720" w:footer="720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alibri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Gill San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keepNext w:val="0"/>
      <w:keepLines w:val="0"/>
      <w:widowControl w:val="1"/>
      <w:pBdr>
        <w:top w:color="000000" w:space="1" w:sz="8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center"/>
      <w:rPr>
        <w:rFonts w:ascii="Gill Sans" w:cs="Gill Sans" w:eastAsia="Gill Sans" w:hAnsi="Gill Sans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Gill Sans" w:cs="Gill Sans" w:eastAsia="Gill Sans" w:hAnsi="Gill Sans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widowControl w:val="1"/>
      <w:pBdr>
        <w:top w:color="000000" w:space="1" w:sz="8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keepNext w:val="0"/>
      <w:keepLines w:val="0"/>
      <w:widowControl w:val="1"/>
      <w:pBdr>
        <w:top w:color="000000" w:space="1" w:sz="8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center"/>
      <w:rPr>
        <w:rFonts w:ascii="Gill Sans" w:cs="Gill Sans" w:eastAsia="Gill Sans" w:hAnsi="Gill Sans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color="000000" w:space="1" w:sz="8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Gill Sans" w:cs="Gill Sans" w:eastAsia="Gill Sans" w:hAnsi="Gill Sans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F">
    <w:pPr>
      <w:keepNext w:val="0"/>
      <w:keepLines w:val="0"/>
      <w:widowControl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Gill Sans" w:cs="Gill Sans" w:eastAsia="Gill Sans" w:hAnsi="Gill Sans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Gill Sans" w:cs="Gill Sans" w:eastAsia="Gill Sans" w:hAnsi="Gill Sans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keepNext w:val="0"/>
      <w:keepLines w:val="0"/>
      <w:widowControl w:val="0"/>
      <w:pBdr>
        <w:top w:color="000000" w:space="27" w:sz="8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Gill Sans" w:cs="Gill Sans" w:eastAsia="Gill Sans" w:hAnsi="Gill Sans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Gill Sans" w:cs="Gill Sans" w:eastAsia="Gill Sans" w:hAnsi="Gill Sans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200" w:before="0" w:line="240" w:lineRule="auto"/>
      <w:ind w:left="0" w:right="0" w:firstLine="0"/>
      <w:jc w:val="left"/>
      <w:rPr>
        <w:rFonts w:ascii="Gill Sans" w:cs="Gill Sans" w:eastAsia="Gill Sans" w:hAnsi="Gill Sans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200" w:before="0" w:line="240" w:lineRule="auto"/>
      <w:ind w:left="0" w:right="0" w:firstLine="0"/>
      <w:jc w:val="left"/>
      <w:rPr>
        <w:rFonts w:ascii="Gill Sans" w:cs="Gill Sans" w:eastAsia="Gill Sans" w:hAnsi="Gill Sans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200" w:before="0" w:line="240" w:lineRule="auto"/>
      <w:ind w:left="0" w:right="0" w:firstLine="0"/>
      <w:jc w:val="left"/>
      <w:rPr>
        <w:rFonts w:ascii="Gill Sans" w:cs="Gill Sans" w:eastAsia="Gill Sans" w:hAnsi="Gill Sans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."/>
      <w:lvlJc w:val="left"/>
      <w:pPr>
        <w:ind w:left="1080" w:hanging="720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lvlText w:val="%1.%2.%3.%4."/>
      <w:lvlJc w:val="left"/>
      <w:pPr>
        <w:ind w:left="1440" w:hanging="1080"/>
      </w:pPr>
      <w:rPr/>
    </w:lvl>
    <w:lvl w:ilvl="4">
      <w:start w:val="1"/>
      <w:numFmt w:val="decimal"/>
      <w:lvlText w:val="%1.%2.%3.%4.%5."/>
      <w:lvlJc w:val="left"/>
      <w:pPr>
        <w:ind w:left="1800" w:hanging="1440"/>
      </w:pPr>
      <w:rPr/>
    </w:lvl>
    <w:lvl w:ilvl="5">
      <w:start w:val="1"/>
      <w:numFmt w:val="decimal"/>
      <w:lvlText w:val="%1.%2.%3.%4.%5.%6."/>
      <w:lvlJc w:val="left"/>
      <w:pPr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ind w:left="2520" w:hanging="2160"/>
      </w:pPr>
      <w:rPr/>
    </w:lvl>
    <w:lvl w:ilvl="8">
      <w:start w:val="1"/>
      <w:numFmt w:val="decimal"/>
      <w:lvlText w:val="%1.%2.%3.%4.%5.%6.%7.%8.%9."/>
      <w:lvlJc w:val="left"/>
      <w:pPr>
        <w:ind w:left="2520" w:hanging="21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20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720"/>
      </w:tabs>
      <w:spacing w:after="240" w:before="0" w:line="240" w:lineRule="auto"/>
      <w:ind w:left="0" w:right="0" w:firstLine="0"/>
      <w:jc w:val="left"/>
    </w:pPr>
    <w:rPr>
      <w:rFonts w:ascii="Gill Sans" w:cs="Gill Sans" w:eastAsia="Gill Sans" w:hAnsi="Gill Sans"/>
      <w:b w:val="1"/>
      <w:i w:val="0"/>
      <w:smallCaps w:val="1"/>
      <w:strike w:val="0"/>
      <w:color w:val="244061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720"/>
      </w:tabs>
      <w:spacing w:after="240" w:before="360" w:line="240" w:lineRule="auto"/>
      <w:ind w:left="0" w:right="0" w:firstLine="0"/>
      <w:jc w:val="left"/>
    </w:pPr>
    <w:rPr>
      <w:rFonts w:ascii="Gill Sans" w:cs="Gill Sans" w:eastAsia="Gill Sans" w:hAnsi="Gill Sans"/>
      <w:b w:val="1"/>
      <w:i w:val="0"/>
      <w:smallCaps w:val="0"/>
      <w:strike w:val="0"/>
      <w:color w:val="366091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36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525252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spacing w:line="360" w:lineRule="auto"/>
      <w:ind w:right="-180"/>
      <w:jc w:val="center"/>
    </w:pPr>
    <w:rPr>
      <w:b w:val="1"/>
    </w:rPr>
  </w:style>
  <w:style w:type="paragraph" w:styleId="Title">
    <w:name w:val="Title"/>
    <w:basedOn w:val="Normal"/>
    <w:next w:val="Normal"/>
    <w:pPr>
      <w:spacing w:after="0" w:lineRule="auto"/>
      <w:jc w:val="center"/>
    </w:pPr>
    <w:rPr>
      <w:rFonts w:ascii="Gill Sans" w:cs="Gill Sans" w:eastAsia="Gill Sans" w:hAnsi="Gill Sans"/>
      <w:b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3" Type="http://schemas.openxmlformats.org/officeDocument/2006/relationships/header" Target="header3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15" Type="http://schemas.openxmlformats.org/officeDocument/2006/relationships/footer" Target="footer3.xml"/><Relationship Id="rId14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Relationship Id="rId5" Type="http://schemas.openxmlformats.org/officeDocument/2006/relationships/font" Target="fonts/GillSans-regular.ttf"/><Relationship Id="rId6" Type="http://schemas.openxmlformats.org/officeDocument/2006/relationships/font" Target="fonts/GillSan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